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3E9FB4A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F30131">
        <w:rPr>
          <w:b/>
          <w:sz w:val="24"/>
        </w:rPr>
        <w:t>Xiaomi</w:t>
      </w:r>
    </w:p>
    <w:p w14:paraId="34B5CAF3" w14:textId="213B3154" w:rsidR="00D54E12" w:rsidRDefault="00FB7F60" w:rsidP="0038551D">
      <w:pPr>
        <w:tabs>
          <w:tab w:val="left" w:pos="2127"/>
        </w:tabs>
        <w:spacing w:line="240" w:lineRule="auto"/>
        <w:ind w:left="2131" w:hanging="2131"/>
        <w:rPr>
          <w:b/>
          <w:sz w:val="24"/>
        </w:rPr>
      </w:pPr>
      <w:r w:rsidRPr="006D5CB2">
        <w:rPr>
          <w:b/>
          <w:sz w:val="24"/>
        </w:rPr>
        <w:t>Title:</w:t>
      </w:r>
      <w:r w:rsidRPr="006D5CB2">
        <w:rPr>
          <w:b/>
          <w:sz w:val="24"/>
        </w:rPr>
        <w:tab/>
      </w:r>
      <w:r w:rsidR="00F30131">
        <w:rPr>
          <w:b/>
          <w:sz w:val="24"/>
        </w:rPr>
        <w:t xml:space="preserve">Proposal for </w:t>
      </w:r>
      <w:r w:rsidR="00F30131" w:rsidRPr="00F30131">
        <w:rPr>
          <w:b/>
          <w:sz w:val="24"/>
        </w:rPr>
        <w:t xml:space="preserve">TR 26.xxx skeleton on the </w:t>
      </w:r>
      <w:proofErr w:type="spellStart"/>
      <w:r w:rsidR="00F30131" w:rsidRPr="00F30131">
        <w:rPr>
          <w:b/>
          <w:sz w:val="24"/>
        </w:rPr>
        <w:t>FS_DaCED</w:t>
      </w:r>
      <w:proofErr w:type="spellEnd"/>
    </w:p>
    <w:p w14:paraId="76E02BE5" w14:textId="3A814EB0" w:rsidR="00F210F3" w:rsidRPr="00F210F3" w:rsidRDefault="00F210F3" w:rsidP="00F210F3">
      <w:pPr>
        <w:pStyle w:val="2"/>
        <w:spacing w:line="240" w:lineRule="auto"/>
        <w:rPr>
          <w:lang w:val="en-GB"/>
        </w:rPr>
      </w:pPr>
      <w:r w:rsidRPr="006D5CB2">
        <w:rPr>
          <w:lang w:val="en-GB"/>
        </w:rPr>
        <w:t>Agenda Item:</w:t>
      </w:r>
      <w:r w:rsidR="00C02F8C">
        <w:rPr>
          <w:lang w:val="en-GB"/>
        </w:rPr>
        <w:tab/>
      </w:r>
      <w:r w:rsidR="004136DE">
        <w:rPr>
          <w:lang w:val="en-GB"/>
        </w:rPr>
        <w:t>7.8</w:t>
      </w:r>
    </w:p>
    <w:p w14:paraId="1AEC9E93" w14:textId="0E15056C" w:rsidR="00D54E12" w:rsidRPr="006D5CB2" w:rsidRDefault="00D54E12" w:rsidP="00F210F3">
      <w:pPr>
        <w:pStyle w:val="2"/>
        <w:spacing w:line="240" w:lineRule="auto"/>
        <w:rPr>
          <w:lang w:val="en-GB"/>
        </w:rPr>
      </w:pPr>
      <w:r w:rsidRPr="006D5CB2">
        <w:rPr>
          <w:lang w:val="en-GB"/>
        </w:rPr>
        <w:t>Document for:</w:t>
      </w:r>
      <w:r w:rsidRPr="006D5CB2">
        <w:rPr>
          <w:lang w:val="en-GB"/>
        </w:rPr>
        <w:tab/>
      </w:r>
      <w:r w:rsidR="00C02F8C">
        <w:rPr>
          <w:rFonts w:eastAsia="Batang"/>
          <w:bCs/>
        </w:rPr>
        <w:t xml:space="preserve">Discussion and </w:t>
      </w:r>
      <w:r w:rsidR="00C02F8C" w:rsidRPr="003B520E">
        <w:rPr>
          <w:rFonts w:eastAsia="Batang"/>
          <w:bCs/>
        </w:rPr>
        <w:t>Agreement</w:t>
      </w:r>
      <w:r w:rsidRPr="006D5CB2">
        <w:rPr>
          <w:lang w:val="en-GB"/>
        </w:rPr>
        <w:tab/>
      </w:r>
    </w:p>
    <w:p w14:paraId="028C206F" w14:textId="77777777" w:rsidR="00D54E12" w:rsidRPr="006D5CB2" w:rsidRDefault="00D54E12" w:rsidP="0038551D">
      <w:pPr>
        <w:pBdr>
          <w:top w:val="single" w:sz="12" w:space="1" w:color="auto"/>
        </w:pBdr>
        <w:spacing w:after="0" w:line="240" w:lineRule="auto"/>
        <w:rPr>
          <w:sz w:val="20"/>
        </w:rPr>
      </w:pPr>
    </w:p>
    <w:p w14:paraId="6A79770D" w14:textId="623E0F2D" w:rsidR="004459E6" w:rsidRPr="00F210F3" w:rsidRDefault="004459E6" w:rsidP="00F210F3">
      <w:pPr>
        <w:pStyle w:val="1"/>
        <w:ind w:left="720" w:hanging="720"/>
        <w:rPr>
          <w:b/>
          <w:bCs/>
        </w:rPr>
      </w:pPr>
      <w:r w:rsidRPr="00F210F3">
        <w:rPr>
          <w:b/>
          <w:bCs/>
        </w:rPr>
        <w:t>Introduction</w:t>
      </w:r>
    </w:p>
    <w:p w14:paraId="01D917DB" w14:textId="0DD6C81F" w:rsidR="00E84024" w:rsidRPr="00E84024" w:rsidRDefault="00226379" w:rsidP="00226379">
      <w:pPr>
        <w:pStyle w:val="af6"/>
        <w:tabs>
          <w:tab w:val="left" w:pos="7441"/>
        </w:tabs>
        <w:ind w:left="420"/>
        <w:rPr>
          <w:b/>
          <w:sz w:val="28"/>
          <w:szCs w:val="28"/>
        </w:rPr>
      </w:pPr>
      <w:r>
        <w:rPr>
          <w:b/>
          <w:sz w:val="28"/>
          <w:szCs w:val="28"/>
        </w:rPr>
        <w:tab/>
      </w:r>
    </w:p>
    <w:p w14:paraId="238F9833" w14:textId="70818826" w:rsidR="00C41A99" w:rsidRPr="00E84024" w:rsidRDefault="00C41A99" w:rsidP="00E84024">
      <w:pPr>
        <w:spacing w:after="0" w:line="240" w:lineRule="auto"/>
        <w:ind w:firstLine="225"/>
        <w:rPr>
          <w:rFonts w:ascii="Times New Roman" w:eastAsia="等线" w:hAnsi="Times New Roman"/>
          <w:sz w:val="20"/>
          <w:lang w:val="en-US" w:eastAsia="zh-CN"/>
        </w:rPr>
      </w:pPr>
      <w:r w:rsidRPr="00E84024">
        <w:rPr>
          <w:rFonts w:ascii="Times New Roman" w:eastAsia="等线" w:hAnsi="Times New Roman"/>
          <w:sz w:val="20"/>
          <w:lang w:val="en-US" w:eastAsia="zh-CN"/>
        </w:rPr>
        <w:t xml:space="preserve">During SA4#121 meeting, the new study item on “Diverse audio Capturing system for End-user Devices” in </w:t>
      </w:r>
      <w:r w:rsidR="00857355">
        <w:rPr>
          <w:rFonts w:ascii="Times New Roman" w:eastAsia="等线" w:hAnsi="Times New Roman"/>
          <w:sz w:val="20"/>
          <w:lang w:val="en-US" w:eastAsia="zh-CN"/>
        </w:rPr>
        <w:t>[1]</w:t>
      </w:r>
      <w:r w:rsidRPr="00E84024">
        <w:rPr>
          <w:rFonts w:ascii="Times New Roman" w:eastAsia="等线" w:hAnsi="Times New Roman"/>
          <w:sz w:val="20"/>
          <w:lang w:val="en-US" w:eastAsia="zh-CN"/>
        </w:rPr>
        <w:t xml:space="preserve"> was agreed and then approved in SA#98-e in SP-221330.</w:t>
      </w:r>
    </w:p>
    <w:p w14:paraId="75430633" w14:textId="1F733C70" w:rsidR="00D05262" w:rsidRPr="00E84024" w:rsidRDefault="00C41A99" w:rsidP="00E84024">
      <w:pPr>
        <w:spacing w:after="0" w:line="240" w:lineRule="auto"/>
        <w:ind w:firstLine="225"/>
        <w:rPr>
          <w:rFonts w:ascii="Times New Roman" w:eastAsia="等线" w:hAnsi="Times New Roman"/>
          <w:sz w:val="20"/>
          <w:lang w:val="en-US" w:eastAsia="zh-CN"/>
        </w:rPr>
      </w:pPr>
      <w:r>
        <w:rPr>
          <w:rFonts w:ascii="Times New Roman" w:eastAsia="等线" w:hAnsi="Times New Roman"/>
          <w:sz w:val="20"/>
          <w:lang w:val="en-US" w:eastAsia="zh-CN"/>
        </w:rPr>
        <w:t xml:space="preserve">The output of the study item is </w:t>
      </w:r>
      <w:r w:rsidR="008F5A4E">
        <w:rPr>
          <w:rFonts w:ascii="Times New Roman" w:eastAsia="等线" w:hAnsi="Times New Roman"/>
          <w:sz w:val="20"/>
          <w:lang w:val="en-US" w:eastAsia="zh-CN"/>
        </w:rPr>
        <w:t xml:space="preserve">expected to be </w:t>
      </w:r>
      <w:r>
        <w:rPr>
          <w:rFonts w:ascii="Times New Roman" w:eastAsia="等线" w:hAnsi="Times New Roman"/>
          <w:sz w:val="20"/>
          <w:lang w:val="en-US" w:eastAsia="zh-CN"/>
        </w:rPr>
        <w:t xml:space="preserve">a </w:t>
      </w:r>
      <w:bookmarkStart w:id="0" w:name="OLE_LINK4"/>
      <w:r>
        <w:rPr>
          <w:rFonts w:ascii="Times New Roman" w:eastAsia="等线" w:hAnsi="Times New Roman"/>
          <w:sz w:val="20"/>
          <w:lang w:val="en-US" w:eastAsia="zh-CN"/>
        </w:rPr>
        <w:t xml:space="preserve">TR </w:t>
      </w:r>
      <w:bookmarkEnd w:id="0"/>
      <w:r w:rsidR="00E84024">
        <w:rPr>
          <w:rFonts w:ascii="Times New Roman" w:eastAsia="等线" w:hAnsi="Times New Roman"/>
          <w:sz w:val="20"/>
          <w:lang w:val="en-US" w:eastAsia="zh-CN"/>
        </w:rPr>
        <w:t>specification,</w:t>
      </w:r>
      <w:r>
        <w:rPr>
          <w:rFonts w:ascii="Times New Roman" w:eastAsia="等线" w:hAnsi="Times New Roman"/>
          <w:sz w:val="20"/>
          <w:lang w:val="en-US" w:eastAsia="zh-CN"/>
        </w:rPr>
        <w:t xml:space="preserve"> the source proposes a skeleton for the </w:t>
      </w:r>
      <w:r w:rsidR="00241735">
        <w:rPr>
          <w:rFonts w:ascii="Times New Roman" w:eastAsia="等线" w:hAnsi="Times New Roman"/>
          <w:sz w:val="20"/>
          <w:lang w:val="en-US" w:eastAsia="zh-CN"/>
        </w:rPr>
        <w:t xml:space="preserve">TR </w:t>
      </w:r>
      <w:r>
        <w:rPr>
          <w:rFonts w:ascii="Times New Roman" w:eastAsia="等线" w:hAnsi="Times New Roman"/>
          <w:sz w:val="20"/>
          <w:lang w:val="en-US" w:eastAsia="zh-CN"/>
        </w:rPr>
        <w:t xml:space="preserve">specification, and also </w:t>
      </w:r>
      <w:r w:rsidR="00241735">
        <w:rPr>
          <w:rFonts w:ascii="Times New Roman" w:eastAsia="等线" w:hAnsi="Times New Roman"/>
          <w:sz w:val="20"/>
          <w:lang w:val="en-US" w:eastAsia="zh-CN"/>
        </w:rPr>
        <w:t>its</w:t>
      </w:r>
      <w:r>
        <w:rPr>
          <w:rFonts w:ascii="Times New Roman" w:eastAsia="等线" w:hAnsi="Times New Roman"/>
          <w:sz w:val="20"/>
          <w:lang w:val="en-US" w:eastAsia="zh-CN"/>
        </w:rPr>
        <w:t xml:space="preserve"> TR number needs to be determined.</w:t>
      </w:r>
    </w:p>
    <w:p w14:paraId="07D7AFA7" w14:textId="77777777" w:rsidR="00D05262" w:rsidRDefault="00D05262" w:rsidP="00A50FAC">
      <w:pPr>
        <w:rPr>
          <w:b/>
          <w:sz w:val="20"/>
        </w:rPr>
      </w:pPr>
    </w:p>
    <w:p w14:paraId="26185E75" w14:textId="14C30924" w:rsidR="00D05262" w:rsidRDefault="00E84024" w:rsidP="00F210F3">
      <w:pPr>
        <w:pStyle w:val="1"/>
        <w:ind w:left="720" w:hanging="720"/>
        <w:rPr>
          <w:b/>
          <w:bCs/>
        </w:rPr>
      </w:pPr>
      <w:r w:rsidRPr="00F210F3">
        <w:rPr>
          <w:b/>
          <w:bCs/>
        </w:rPr>
        <w:t>Proposal</w:t>
      </w:r>
    </w:p>
    <w:p w14:paraId="6188DE20" w14:textId="60B0DA4F" w:rsidR="00E84024" w:rsidRDefault="005F5EA6" w:rsidP="00E84024">
      <w:pPr>
        <w:spacing w:after="0" w:line="240" w:lineRule="auto"/>
        <w:ind w:firstLine="225"/>
        <w:rPr>
          <w:rFonts w:ascii="Times New Roman" w:eastAsia="等线" w:hAnsi="Times New Roman"/>
          <w:sz w:val="20"/>
          <w:lang w:val="en-US" w:eastAsia="zh-CN"/>
        </w:rPr>
      </w:pPr>
      <w:r w:rsidRPr="00E84024">
        <w:rPr>
          <w:rFonts w:ascii="Times New Roman" w:eastAsia="等线" w:hAnsi="Times New Roman"/>
          <w:sz w:val="20"/>
          <w:lang w:val="en-US" w:eastAsia="zh-CN"/>
        </w:rPr>
        <w:t>The source propose</w:t>
      </w:r>
      <w:r w:rsidR="009377E7" w:rsidRPr="00E84024">
        <w:rPr>
          <w:rFonts w:ascii="Times New Roman" w:eastAsia="等线" w:hAnsi="Times New Roman"/>
          <w:sz w:val="20"/>
          <w:lang w:val="en-US" w:eastAsia="zh-CN"/>
        </w:rPr>
        <w:t>s</w:t>
      </w:r>
      <w:r w:rsidRPr="00E84024">
        <w:rPr>
          <w:rFonts w:ascii="Times New Roman" w:eastAsia="等线" w:hAnsi="Times New Roman"/>
          <w:sz w:val="20"/>
          <w:lang w:val="en-US" w:eastAsia="zh-CN"/>
        </w:rPr>
        <w:t xml:space="preserve"> </w:t>
      </w:r>
      <w:r w:rsidR="00E84024" w:rsidRPr="00E84024">
        <w:rPr>
          <w:rFonts w:ascii="Times New Roman" w:eastAsia="等线" w:hAnsi="Times New Roman"/>
          <w:sz w:val="20"/>
          <w:lang w:val="en-US" w:eastAsia="zh-CN"/>
        </w:rPr>
        <w:t xml:space="preserve">the following two </w:t>
      </w:r>
      <w:r w:rsidR="006935C3">
        <w:rPr>
          <w:rFonts w:ascii="Times New Roman" w:eastAsia="等线" w:hAnsi="Times New Roman"/>
          <w:sz w:val="20"/>
          <w:lang w:val="en-US" w:eastAsia="zh-CN"/>
        </w:rPr>
        <w:t>aspects</w:t>
      </w:r>
      <w:r w:rsidR="00E84024" w:rsidRPr="00E84024">
        <w:rPr>
          <w:rFonts w:ascii="Times New Roman" w:eastAsia="等线" w:hAnsi="Times New Roman"/>
          <w:sz w:val="20"/>
          <w:lang w:val="en-US" w:eastAsia="zh-CN"/>
        </w:rPr>
        <w:t xml:space="preserve"> for agreement</w:t>
      </w:r>
      <w:r w:rsidR="00E84024">
        <w:rPr>
          <w:rFonts w:ascii="Times New Roman" w:eastAsia="等线" w:hAnsi="Times New Roman"/>
          <w:sz w:val="20"/>
          <w:lang w:val="en-US" w:eastAsia="zh-CN"/>
        </w:rPr>
        <w:t>.</w:t>
      </w:r>
    </w:p>
    <w:p w14:paraId="0F44ECD3" w14:textId="193B2691" w:rsidR="00E84024" w:rsidRPr="006B5749" w:rsidRDefault="006B5749" w:rsidP="00E109CE">
      <w:pPr>
        <w:pStyle w:val="af6"/>
        <w:numPr>
          <w:ilvl w:val="1"/>
          <w:numId w:val="16"/>
        </w:numPr>
        <w:rPr>
          <w:rFonts w:eastAsia="等线"/>
          <w:sz w:val="20"/>
          <w:lang w:eastAsia="zh-CN"/>
        </w:rPr>
      </w:pPr>
      <w:r w:rsidRPr="006B5749">
        <w:rPr>
          <w:rFonts w:eastAsia="等线"/>
          <w:sz w:val="20"/>
          <w:lang w:eastAsia="zh-CN"/>
        </w:rPr>
        <w:t>To determine a TR number for the specification</w:t>
      </w:r>
      <w:r w:rsidR="00B3786F">
        <w:rPr>
          <w:rFonts w:eastAsia="等线"/>
          <w:sz w:val="20"/>
          <w:lang w:eastAsia="zh-CN"/>
        </w:rPr>
        <w:t>.</w:t>
      </w:r>
    </w:p>
    <w:p w14:paraId="059E0540" w14:textId="67EE8FC2" w:rsidR="00D05262" w:rsidRPr="006B5749" w:rsidRDefault="006B5749" w:rsidP="00E109CE">
      <w:pPr>
        <w:pStyle w:val="af6"/>
        <w:numPr>
          <w:ilvl w:val="1"/>
          <w:numId w:val="16"/>
        </w:numPr>
        <w:rPr>
          <w:rFonts w:eastAsia="等线"/>
          <w:sz w:val="20"/>
          <w:lang w:eastAsia="zh-CN"/>
        </w:rPr>
      </w:pPr>
      <w:r w:rsidRPr="006B5749">
        <w:rPr>
          <w:rFonts w:eastAsia="等线"/>
          <w:sz w:val="20"/>
          <w:lang w:eastAsia="zh-CN"/>
        </w:rPr>
        <w:t>Use</w:t>
      </w:r>
      <w:r w:rsidR="005F5EA6" w:rsidRPr="006B5749">
        <w:rPr>
          <w:rFonts w:eastAsia="等线"/>
          <w:sz w:val="20"/>
          <w:lang w:eastAsia="zh-CN"/>
        </w:rPr>
        <w:t xml:space="preserve"> </w:t>
      </w:r>
      <w:r w:rsidRPr="006B5749">
        <w:rPr>
          <w:rFonts w:eastAsia="等线"/>
          <w:sz w:val="20"/>
          <w:lang w:eastAsia="zh-CN"/>
        </w:rPr>
        <w:t>the</w:t>
      </w:r>
      <w:r w:rsidR="00743B34">
        <w:rPr>
          <w:rFonts w:eastAsia="等线"/>
          <w:sz w:val="20"/>
          <w:lang w:eastAsia="zh-CN"/>
        </w:rPr>
        <w:t xml:space="preserve"> attachment in</w:t>
      </w:r>
      <w:r w:rsidRPr="006B5749">
        <w:rPr>
          <w:rFonts w:eastAsia="等线"/>
          <w:sz w:val="20"/>
          <w:lang w:eastAsia="zh-CN"/>
        </w:rPr>
        <w:t xml:space="preserve"> </w:t>
      </w:r>
      <w:r w:rsidR="005F5EA6" w:rsidRPr="006B5749">
        <w:rPr>
          <w:rFonts w:eastAsia="等线"/>
          <w:sz w:val="20"/>
          <w:lang w:eastAsia="zh-CN"/>
        </w:rPr>
        <w:t>Annex</w:t>
      </w:r>
      <w:r w:rsidRPr="006B5749">
        <w:rPr>
          <w:rFonts w:eastAsia="等线"/>
          <w:sz w:val="20"/>
          <w:lang w:eastAsia="zh-CN"/>
        </w:rPr>
        <w:t xml:space="preserve"> </w:t>
      </w:r>
      <w:r w:rsidR="00743B34">
        <w:rPr>
          <w:rFonts w:eastAsia="等线"/>
          <w:sz w:val="20"/>
          <w:lang w:eastAsia="zh-CN"/>
        </w:rPr>
        <w:t xml:space="preserve">A </w:t>
      </w:r>
      <w:r w:rsidR="005F5EA6" w:rsidRPr="006B5749">
        <w:rPr>
          <w:rFonts w:eastAsia="等线"/>
          <w:sz w:val="20"/>
          <w:lang w:eastAsia="zh-CN"/>
        </w:rPr>
        <w:t xml:space="preserve">as </w:t>
      </w:r>
      <w:r w:rsidRPr="006B5749">
        <w:rPr>
          <w:rFonts w:eastAsia="等线"/>
          <w:sz w:val="20"/>
          <w:lang w:eastAsia="zh-CN"/>
        </w:rPr>
        <w:t>a</w:t>
      </w:r>
      <w:r w:rsidR="005F5EA6" w:rsidRPr="006B5749">
        <w:rPr>
          <w:rFonts w:eastAsia="等线"/>
          <w:sz w:val="20"/>
          <w:lang w:eastAsia="zh-CN"/>
        </w:rPr>
        <w:t xml:space="preserve"> basis for further work</w:t>
      </w:r>
      <w:r w:rsidR="00B3786F">
        <w:rPr>
          <w:rFonts w:eastAsia="等线"/>
          <w:sz w:val="20"/>
          <w:lang w:eastAsia="zh-CN"/>
        </w:rPr>
        <w:t>.</w:t>
      </w:r>
    </w:p>
    <w:p w14:paraId="3A275B10" w14:textId="12DD381A" w:rsidR="009377E7" w:rsidRDefault="009377E7" w:rsidP="00D05262">
      <w:pPr>
        <w:spacing w:after="0" w:line="240" w:lineRule="auto"/>
        <w:rPr>
          <w:rFonts w:eastAsia="Batang" w:cs="Arial"/>
          <w:sz w:val="20"/>
        </w:rPr>
      </w:pPr>
    </w:p>
    <w:p w14:paraId="42CF6D01" w14:textId="77777777" w:rsidR="00F210F3" w:rsidRPr="00F210F3" w:rsidRDefault="00F210F3" w:rsidP="00F210F3">
      <w:pPr>
        <w:pStyle w:val="1"/>
        <w:ind w:left="720" w:hanging="720"/>
        <w:rPr>
          <w:b/>
          <w:bCs/>
        </w:rPr>
      </w:pPr>
      <w:r w:rsidRPr="00F210F3">
        <w:rPr>
          <w:b/>
          <w:bCs/>
        </w:rPr>
        <w:t>References</w:t>
      </w:r>
    </w:p>
    <w:p w14:paraId="4BBDF544" w14:textId="5F1351AA" w:rsidR="009377E7" w:rsidRPr="005A27ED" w:rsidRDefault="00857355" w:rsidP="005A27ED">
      <w:pPr>
        <w:spacing w:after="0" w:line="240" w:lineRule="auto"/>
        <w:ind w:leftChars="50" w:left="410" w:hangingChars="150" w:hanging="300"/>
        <w:rPr>
          <w:rFonts w:ascii="Times New Roman" w:eastAsia="等线" w:hAnsi="Times New Roman"/>
          <w:sz w:val="20"/>
          <w:lang w:val="en-US" w:eastAsia="zh-CN"/>
        </w:rPr>
      </w:pPr>
      <w:r w:rsidRPr="005A27ED">
        <w:rPr>
          <w:rFonts w:ascii="Times New Roman" w:eastAsia="等线" w:hAnsi="Times New Roman" w:hint="eastAsia"/>
          <w:sz w:val="20"/>
          <w:lang w:val="en-US" w:eastAsia="zh-CN"/>
        </w:rPr>
        <w:t>[</w:t>
      </w:r>
      <w:r w:rsidRPr="005A27ED">
        <w:rPr>
          <w:rFonts w:ascii="Times New Roman" w:eastAsia="等线" w:hAnsi="Times New Roman"/>
          <w:sz w:val="20"/>
          <w:lang w:val="en-US" w:eastAsia="zh-CN"/>
        </w:rPr>
        <w:t xml:space="preserve">1]: S4-221623 “SID on Feasibility Study on Diverse audio Capturing system for End-user Devices”, Beijing Xiaomi Mobile Software Co., Ltd, Huawei Technologies Co Ltd, Beijing </w:t>
      </w:r>
      <w:proofErr w:type="spellStart"/>
      <w:r w:rsidRPr="005A27ED">
        <w:rPr>
          <w:rFonts w:ascii="Times New Roman" w:eastAsia="等线" w:hAnsi="Times New Roman"/>
          <w:sz w:val="20"/>
          <w:lang w:val="en-US" w:eastAsia="zh-CN"/>
        </w:rPr>
        <w:t>Bytedance</w:t>
      </w:r>
      <w:proofErr w:type="spellEnd"/>
      <w:r w:rsidRPr="005A27ED">
        <w:rPr>
          <w:rFonts w:ascii="Times New Roman" w:eastAsia="等线" w:hAnsi="Times New Roman"/>
          <w:sz w:val="20"/>
          <w:lang w:val="en-US" w:eastAsia="zh-CN"/>
        </w:rPr>
        <w:t xml:space="preserve"> Technology Co., Ltd, ZTE Corporation, BUPT, Qualcomm Incorporation, Nokia Corporation.</w:t>
      </w:r>
    </w:p>
    <w:p w14:paraId="1645BEC6" w14:textId="3C4438C2" w:rsidR="009377E7" w:rsidRPr="005A27ED" w:rsidRDefault="00857355" w:rsidP="005A27ED">
      <w:pPr>
        <w:spacing w:after="0" w:line="240" w:lineRule="auto"/>
        <w:ind w:firstLineChars="50" w:firstLine="100"/>
        <w:rPr>
          <w:rFonts w:ascii="Times New Roman" w:eastAsia="等线" w:hAnsi="Times New Roman"/>
          <w:sz w:val="20"/>
          <w:lang w:val="en-US" w:eastAsia="zh-CN"/>
        </w:rPr>
      </w:pPr>
      <w:r w:rsidRPr="005A27ED">
        <w:rPr>
          <w:rFonts w:ascii="Times New Roman" w:eastAsia="等线" w:hAnsi="Times New Roman" w:hint="eastAsia"/>
          <w:sz w:val="20"/>
          <w:lang w:val="en-US" w:eastAsia="zh-CN"/>
        </w:rPr>
        <w:t>[</w:t>
      </w:r>
      <w:r w:rsidRPr="005A27ED">
        <w:rPr>
          <w:rFonts w:ascii="Times New Roman" w:eastAsia="等线" w:hAnsi="Times New Roman"/>
          <w:sz w:val="20"/>
          <w:lang w:val="en-US" w:eastAsia="zh-CN"/>
        </w:rPr>
        <w:t xml:space="preserve">2]: </w:t>
      </w:r>
      <w:r w:rsidR="00362892" w:rsidRPr="005A27ED">
        <w:rPr>
          <w:rFonts w:ascii="Times New Roman" w:eastAsia="等线" w:hAnsi="Times New Roman"/>
          <w:sz w:val="20"/>
          <w:lang w:val="en-US" w:eastAsia="zh-CN"/>
        </w:rPr>
        <w:t>SP-221330</w:t>
      </w:r>
      <w:r w:rsidRPr="005A27ED">
        <w:rPr>
          <w:rFonts w:ascii="Times New Roman" w:eastAsia="等线" w:hAnsi="Times New Roman"/>
          <w:sz w:val="20"/>
          <w:lang w:val="en-US" w:eastAsia="zh-CN"/>
        </w:rPr>
        <w:t xml:space="preserve"> “</w:t>
      </w:r>
      <w:r w:rsidR="002A61B1" w:rsidRPr="005A27ED">
        <w:rPr>
          <w:rFonts w:ascii="Times New Roman" w:eastAsia="等线" w:hAnsi="Times New Roman"/>
          <w:sz w:val="20"/>
          <w:lang w:val="en-US" w:eastAsia="zh-CN"/>
        </w:rPr>
        <w:t>SID on Feasibility Study on Diverse audio Capturing system for End-user Devices</w:t>
      </w:r>
      <w:r w:rsidRPr="005A27ED">
        <w:rPr>
          <w:rFonts w:ascii="Times New Roman" w:eastAsia="等线" w:hAnsi="Times New Roman"/>
          <w:sz w:val="20"/>
          <w:lang w:val="en-US" w:eastAsia="zh-CN"/>
        </w:rPr>
        <w:t xml:space="preserve">”, </w:t>
      </w:r>
      <w:r w:rsidR="002A61B1" w:rsidRPr="005A27ED">
        <w:rPr>
          <w:rFonts w:ascii="Times New Roman" w:eastAsia="等线" w:hAnsi="Times New Roman"/>
          <w:sz w:val="20"/>
          <w:lang w:val="en-US" w:eastAsia="zh-CN"/>
        </w:rPr>
        <w:t>S4</w:t>
      </w:r>
      <w:r w:rsidR="00BE20F3" w:rsidRPr="005A27ED">
        <w:rPr>
          <w:rFonts w:ascii="Times New Roman" w:eastAsia="等线" w:hAnsi="Times New Roman"/>
          <w:sz w:val="20"/>
          <w:lang w:val="en-US" w:eastAsia="zh-CN"/>
        </w:rPr>
        <w:t>.</w:t>
      </w:r>
      <w:r w:rsidR="002A61B1" w:rsidRPr="005A27ED">
        <w:rPr>
          <w:rFonts w:ascii="Times New Roman" w:eastAsia="等线" w:hAnsi="Times New Roman"/>
          <w:sz w:val="20"/>
          <w:lang w:val="en-US" w:eastAsia="zh-CN"/>
        </w:rPr>
        <w:t xml:space="preserve"> </w:t>
      </w:r>
    </w:p>
    <w:p w14:paraId="026ED841" w14:textId="716AF24D" w:rsidR="009377E7" w:rsidRDefault="009377E7" w:rsidP="00D05262">
      <w:pPr>
        <w:spacing w:after="0" w:line="240" w:lineRule="auto"/>
        <w:rPr>
          <w:rFonts w:eastAsia="Batang" w:cs="Arial"/>
          <w:sz w:val="20"/>
        </w:rPr>
      </w:pPr>
    </w:p>
    <w:p w14:paraId="52196AA1" w14:textId="77777777" w:rsidR="00F12364" w:rsidRDefault="00F12364" w:rsidP="00D05262">
      <w:pPr>
        <w:spacing w:after="0" w:line="240" w:lineRule="auto"/>
        <w:rPr>
          <w:rFonts w:eastAsiaTheme="minorEastAsia" w:cs="Arial"/>
          <w:b/>
          <w:bCs/>
          <w:sz w:val="20"/>
          <w:lang w:eastAsia="zh-CN"/>
        </w:rPr>
      </w:pPr>
    </w:p>
    <w:p w14:paraId="588FA19B" w14:textId="0614096F" w:rsidR="009377E7" w:rsidRPr="006C129F" w:rsidRDefault="00B624EA" w:rsidP="006C129F">
      <w:pPr>
        <w:pStyle w:val="1"/>
        <w:ind w:left="720" w:hanging="720"/>
        <w:rPr>
          <w:b/>
          <w:bCs/>
        </w:rPr>
      </w:pPr>
      <w:r w:rsidRPr="006C129F">
        <w:rPr>
          <w:b/>
          <w:bCs/>
        </w:rPr>
        <w:t>A</w:t>
      </w:r>
      <w:r w:rsidR="009377E7" w:rsidRPr="006C129F">
        <w:rPr>
          <w:b/>
          <w:bCs/>
        </w:rPr>
        <w:t xml:space="preserve">nnex </w:t>
      </w:r>
      <w:r w:rsidR="00743B34" w:rsidRPr="006C129F">
        <w:rPr>
          <w:b/>
          <w:bCs/>
        </w:rPr>
        <w:t>A</w:t>
      </w:r>
    </w:p>
    <w:p w14:paraId="13465B9B" w14:textId="0D34FB97" w:rsidR="00F12364" w:rsidRDefault="00F12364" w:rsidP="00D05262">
      <w:pPr>
        <w:spacing w:after="0" w:line="240" w:lineRule="auto"/>
        <w:rPr>
          <w:rFonts w:eastAsiaTheme="minorEastAsia" w:cs="Arial"/>
          <w:b/>
          <w:bCs/>
          <w:sz w:val="20"/>
          <w:lang w:eastAsia="zh-CN"/>
        </w:rPr>
      </w:pPr>
    </w:p>
    <w:bookmarkStart w:id="1" w:name="_MON_1737929230"/>
    <w:bookmarkEnd w:id="1"/>
    <w:p w14:paraId="44A47EC3" w14:textId="6F6F7EC0" w:rsidR="00F12364" w:rsidRDefault="008C3370" w:rsidP="00D05262">
      <w:pPr>
        <w:spacing w:after="0" w:line="240" w:lineRule="auto"/>
        <w:rPr>
          <w:rFonts w:eastAsiaTheme="minorEastAsia" w:cs="Arial"/>
          <w:b/>
          <w:bCs/>
          <w:sz w:val="20"/>
          <w:lang w:eastAsia="zh-CN"/>
        </w:rPr>
      </w:pPr>
      <w:r>
        <w:rPr>
          <w:rFonts w:eastAsiaTheme="minorEastAsia" w:cs="Arial"/>
          <w:b/>
          <w:bCs/>
          <w:sz w:val="20"/>
          <w:lang w:eastAsia="zh-CN"/>
        </w:rPr>
        <w:object w:dxaOrig="1508" w:dyaOrig="1045" w14:anchorId="235E7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52.5pt" o:ole="">
            <v:imagedata r:id="rId11" o:title=""/>
          </v:shape>
          <o:OLEObject Type="Embed" ProgID="Word.Document.12" ShapeID="_x0000_i1025" DrawAspect="Icon" ObjectID="_1737929566" r:id="rId12">
            <o:FieldCodes>\s</o:FieldCodes>
          </o:OLEObject>
        </w:object>
      </w:r>
    </w:p>
    <w:p w14:paraId="0E993049" w14:textId="678C98E6" w:rsidR="00F12364" w:rsidRPr="002F5E51" w:rsidRDefault="00F12364" w:rsidP="00D05262">
      <w:pPr>
        <w:spacing w:after="0" w:line="240" w:lineRule="auto"/>
        <w:rPr>
          <w:rFonts w:eastAsiaTheme="minorEastAsia" w:cs="Arial"/>
          <w:b/>
          <w:bCs/>
          <w:sz w:val="20"/>
          <w:lang w:eastAsia="zh-CN"/>
        </w:rPr>
      </w:pPr>
    </w:p>
    <w:sectPr w:rsidR="00F12364" w:rsidRPr="002F5E51"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41D4F" w14:textId="77777777" w:rsidR="00675B36" w:rsidRDefault="00675B36">
      <w:r>
        <w:separator/>
      </w:r>
    </w:p>
  </w:endnote>
  <w:endnote w:type="continuationSeparator" w:id="0">
    <w:p w14:paraId="67224867" w14:textId="77777777" w:rsidR="00675B36" w:rsidRDefault="0067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a5"/>
      <w:tabs>
        <w:tab w:val="clear" w:pos="8640"/>
        <w:tab w:val="right" w:pos="9360"/>
      </w:tabs>
      <w:spacing w:after="0"/>
      <w:rPr>
        <w:sz w:val="18"/>
      </w:rPr>
    </w:pPr>
    <w:r>
      <w:rPr>
        <w:b/>
        <w:sz w:val="18"/>
      </w:rPr>
      <w:tab/>
    </w:r>
    <w:r>
      <w:rPr>
        <w:b/>
        <w:sz w:val="18"/>
      </w:rPr>
      <w:tab/>
      <w:t xml:space="preserve">Page: </w:t>
    </w:r>
    <w:r w:rsidR="0020799E">
      <w:rPr>
        <w:rStyle w:val="a6"/>
        <w:b/>
        <w:sz w:val="18"/>
      </w:rPr>
      <w:fldChar w:fldCharType="begin"/>
    </w:r>
    <w:r>
      <w:rPr>
        <w:rStyle w:val="a6"/>
        <w:b/>
        <w:sz w:val="18"/>
      </w:rPr>
      <w:instrText xml:space="preserve"> PAGE </w:instrText>
    </w:r>
    <w:r w:rsidR="0020799E">
      <w:rPr>
        <w:rStyle w:val="a6"/>
        <w:b/>
        <w:sz w:val="18"/>
      </w:rPr>
      <w:fldChar w:fldCharType="separate"/>
    </w:r>
    <w:r w:rsidR="000F2C12">
      <w:rPr>
        <w:rStyle w:val="a6"/>
        <w:b/>
        <w:noProof/>
        <w:sz w:val="18"/>
      </w:rPr>
      <w:t>4</w:t>
    </w:r>
    <w:r w:rsidR="0020799E">
      <w:rPr>
        <w:rStyle w:val="a6"/>
        <w:b/>
        <w:sz w:val="18"/>
      </w:rPr>
      <w:fldChar w:fldCharType="end"/>
    </w:r>
    <w:r>
      <w:rPr>
        <w:rStyle w:val="a6"/>
        <w:b/>
        <w:sz w:val="18"/>
      </w:rPr>
      <w:t>/</w:t>
    </w:r>
    <w:r w:rsidR="0020799E">
      <w:rPr>
        <w:rStyle w:val="a6"/>
        <w:b/>
        <w:sz w:val="18"/>
      </w:rPr>
      <w:fldChar w:fldCharType="begin"/>
    </w:r>
    <w:r>
      <w:rPr>
        <w:rStyle w:val="a6"/>
        <w:b/>
        <w:sz w:val="18"/>
      </w:rPr>
      <w:instrText xml:space="preserve"> NUMPAGES </w:instrText>
    </w:r>
    <w:r w:rsidR="0020799E">
      <w:rPr>
        <w:rStyle w:val="a6"/>
        <w:b/>
        <w:sz w:val="18"/>
      </w:rPr>
      <w:fldChar w:fldCharType="separate"/>
    </w:r>
    <w:r w:rsidR="000F2C12">
      <w:rPr>
        <w:rStyle w:val="a6"/>
        <w:b/>
        <w:noProof/>
        <w:sz w:val="18"/>
      </w:rPr>
      <w:t>4</w:t>
    </w:r>
    <w:r w:rsidR="0020799E">
      <w:rPr>
        <w:rStyle w:val="a6"/>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a5"/>
      <w:tabs>
        <w:tab w:val="clear" w:pos="8640"/>
        <w:tab w:val="right" w:pos="9360"/>
      </w:tabs>
      <w:spacing w:after="0"/>
      <w:rPr>
        <w:sz w:val="18"/>
      </w:rPr>
    </w:pPr>
    <w:r>
      <w:rPr>
        <w:b/>
        <w:sz w:val="18"/>
      </w:rPr>
      <w:tab/>
    </w:r>
    <w:r>
      <w:rPr>
        <w:b/>
        <w:sz w:val="18"/>
      </w:rPr>
      <w:tab/>
      <w:t xml:space="preserve">Page: </w:t>
    </w:r>
    <w:r w:rsidR="0020799E">
      <w:rPr>
        <w:rStyle w:val="a6"/>
        <w:b/>
        <w:sz w:val="18"/>
      </w:rPr>
      <w:fldChar w:fldCharType="begin"/>
    </w:r>
    <w:r>
      <w:rPr>
        <w:rStyle w:val="a6"/>
        <w:b/>
        <w:sz w:val="18"/>
      </w:rPr>
      <w:instrText xml:space="preserve"> PAGE </w:instrText>
    </w:r>
    <w:r w:rsidR="0020799E">
      <w:rPr>
        <w:rStyle w:val="a6"/>
        <w:b/>
        <w:sz w:val="18"/>
      </w:rPr>
      <w:fldChar w:fldCharType="separate"/>
    </w:r>
    <w:r w:rsidR="00055A59">
      <w:rPr>
        <w:rStyle w:val="a6"/>
        <w:b/>
        <w:noProof/>
        <w:sz w:val="18"/>
      </w:rPr>
      <w:t>1</w:t>
    </w:r>
    <w:r w:rsidR="0020799E">
      <w:rPr>
        <w:rStyle w:val="a6"/>
        <w:b/>
        <w:sz w:val="18"/>
      </w:rPr>
      <w:fldChar w:fldCharType="end"/>
    </w:r>
    <w:r>
      <w:rPr>
        <w:rStyle w:val="a6"/>
        <w:b/>
        <w:sz w:val="18"/>
      </w:rPr>
      <w:t>/</w:t>
    </w:r>
    <w:r w:rsidR="0020799E">
      <w:rPr>
        <w:rStyle w:val="a6"/>
        <w:b/>
        <w:sz w:val="18"/>
      </w:rPr>
      <w:fldChar w:fldCharType="begin"/>
    </w:r>
    <w:r>
      <w:rPr>
        <w:rStyle w:val="a6"/>
        <w:b/>
        <w:sz w:val="18"/>
      </w:rPr>
      <w:instrText xml:space="preserve"> NUMPAGES </w:instrText>
    </w:r>
    <w:r w:rsidR="0020799E">
      <w:rPr>
        <w:rStyle w:val="a6"/>
        <w:b/>
        <w:sz w:val="18"/>
      </w:rPr>
      <w:fldChar w:fldCharType="separate"/>
    </w:r>
    <w:r w:rsidR="00055A59">
      <w:rPr>
        <w:rStyle w:val="a6"/>
        <w:b/>
        <w:noProof/>
        <w:sz w:val="18"/>
      </w:rPr>
      <w:t>4</w:t>
    </w:r>
    <w:r w:rsidR="0020799E">
      <w:rPr>
        <w:rStyle w:val="a6"/>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9A30E" w14:textId="77777777" w:rsidR="00675B36" w:rsidRDefault="00675B36">
      <w:r>
        <w:separator/>
      </w:r>
    </w:p>
  </w:footnote>
  <w:footnote w:type="continuationSeparator" w:id="0">
    <w:p w14:paraId="21C4C3C6" w14:textId="77777777" w:rsidR="00675B36" w:rsidRDefault="00675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a3"/>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0834" w14:textId="75C28CC8" w:rsidR="00E41266" w:rsidRPr="00305AD3" w:rsidRDefault="00E41266" w:rsidP="00E41266">
    <w:pPr>
      <w:tabs>
        <w:tab w:val="right" w:pos="9356"/>
      </w:tabs>
      <w:rPr>
        <w:rFonts w:cs="Arial"/>
        <w:b/>
        <w:bCs/>
        <w:i/>
      </w:rPr>
    </w:pPr>
    <w:r w:rsidRPr="00305AD3">
      <w:rPr>
        <w:rFonts w:cs="Arial"/>
        <w:b/>
        <w:bCs/>
        <w:lang w:val="en-US"/>
      </w:rPr>
      <w:t>3GPP TSG SA WG4#122</w:t>
    </w:r>
    <w:r w:rsidRPr="00305AD3">
      <w:rPr>
        <w:rFonts w:cs="Arial"/>
        <w:b/>
        <w:bCs/>
        <w:i/>
      </w:rPr>
      <w:tab/>
    </w:r>
    <w:proofErr w:type="spellStart"/>
    <w:r w:rsidRPr="00305AD3">
      <w:rPr>
        <w:rFonts w:cs="Arial"/>
        <w:b/>
        <w:bCs/>
        <w:i/>
        <w:sz w:val="28"/>
        <w:szCs w:val="28"/>
      </w:rPr>
      <w:t>Tdoc</w:t>
    </w:r>
    <w:proofErr w:type="spellEnd"/>
    <w:r w:rsidRPr="00305AD3">
      <w:rPr>
        <w:rFonts w:cs="Arial"/>
        <w:b/>
        <w:bCs/>
        <w:i/>
        <w:sz w:val="28"/>
        <w:szCs w:val="28"/>
      </w:rPr>
      <w:t xml:space="preserve"> S4-</w:t>
    </w:r>
    <w:r w:rsidR="00226379" w:rsidRPr="00226379">
      <w:rPr>
        <w:rFonts w:cs="Arial"/>
        <w:b/>
        <w:bCs/>
        <w:i/>
        <w:sz w:val="28"/>
        <w:szCs w:val="28"/>
      </w:rPr>
      <w:t>230224</w:t>
    </w:r>
  </w:p>
  <w:p w14:paraId="5AFB6489" w14:textId="671DFC07" w:rsidR="00E41266" w:rsidRPr="00305AD3" w:rsidRDefault="00E41266" w:rsidP="00E41266">
    <w:pPr>
      <w:tabs>
        <w:tab w:val="right" w:pos="9360"/>
      </w:tabs>
      <w:rPr>
        <w:b/>
        <w:bCs/>
      </w:rPr>
    </w:pPr>
    <w:r w:rsidRPr="00305AD3">
      <w:rPr>
        <w:rFonts w:cs="Arial"/>
        <w:b/>
        <w:bCs/>
        <w:lang w:eastAsia="zh-CN"/>
      </w:rPr>
      <w:t>Athens, Greece, 20</w:t>
    </w:r>
    <w:r w:rsidRPr="00305AD3">
      <w:rPr>
        <w:rFonts w:cs="Arial"/>
        <w:b/>
        <w:bCs/>
        <w:vertAlign w:val="superscript"/>
        <w:lang w:eastAsia="zh-CN"/>
      </w:rPr>
      <w:t>th</w:t>
    </w:r>
    <w:r w:rsidRPr="00305AD3">
      <w:rPr>
        <w:rFonts w:cs="Arial"/>
        <w:b/>
        <w:bCs/>
        <w:lang w:eastAsia="zh-CN"/>
      </w:rPr>
      <w:t xml:space="preserve"> – 24</w:t>
    </w:r>
    <w:r w:rsidRPr="00305AD3">
      <w:rPr>
        <w:rFonts w:cs="Arial"/>
        <w:b/>
        <w:bCs/>
        <w:vertAlign w:val="superscript"/>
        <w:lang w:eastAsia="zh-CN"/>
      </w:rPr>
      <w:t>th</w:t>
    </w:r>
    <w:r w:rsidRPr="00305AD3">
      <w:rPr>
        <w:rFonts w:cs="Arial"/>
        <w:b/>
        <w:bCs/>
        <w:lang w:eastAsia="zh-CN"/>
      </w:rPr>
      <w:t xml:space="preserve"> February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D54BA"/>
    <w:multiLevelType w:val="hybridMultilevel"/>
    <w:tmpl w:val="7836450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9D90918"/>
    <w:multiLevelType w:val="hybridMultilevel"/>
    <w:tmpl w:val="EFA8BCE0"/>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0356C9E"/>
    <w:multiLevelType w:val="hybridMultilevel"/>
    <w:tmpl w:val="7D385918"/>
    <w:lvl w:ilvl="0" w:tplc="D26C179E">
      <w:start w:val="16"/>
      <w:numFmt w:val="bullet"/>
      <w:lvlText w:val="-"/>
      <w:lvlJc w:val="left"/>
      <w:pPr>
        <w:ind w:left="417" w:hanging="360"/>
      </w:pPr>
      <w:rPr>
        <w:rFonts w:ascii="Arial" w:eastAsia="宋体"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E7C18"/>
    <w:multiLevelType w:val="hybridMultilevel"/>
    <w:tmpl w:val="FC84FCC4"/>
    <w:lvl w:ilvl="0" w:tplc="FFFFFFFF">
      <w:start w:val="1"/>
      <w:numFmt w:val="bullet"/>
      <w:lvlText w:val="o"/>
      <w:lvlJc w:val="left"/>
      <w:pPr>
        <w:ind w:left="420" w:hanging="420"/>
      </w:pPr>
      <w:rPr>
        <w:rFonts w:ascii="Courier New" w:hAnsi="Courier New" w:cs="Courier New" w:hint="default"/>
      </w:rPr>
    </w:lvl>
    <w:lvl w:ilvl="1" w:tplc="08090011">
      <w:start w:val="1"/>
      <w:numFmt w:val="decimal"/>
      <w:lvlText w:val="%2)"/>
      <w:lvlJc w:val="left"/>
      <w:pPr>
        <w:ind w:left="840" w:hanging="420"/>
      </w:pPr>
      <w:rPr>
        <w:rFont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EF40E42"/>
    <w:multiLevelType w:val="hybridMultilevel"/>
    <w:tmpl w:val="5E72BE5E"/>
    <w:lvl w:ilvl="0" w:tplc="516867F4">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5"/>
  </w:num>
  <w:num w:numId="3" w16cid:durableId="967928759">
    <w:abstractNumId w:val="6"/>
  </w:num>
  <w:num w:numId="4" w16cid:durableId="2117826014">
    <w:abstractNumId w:val="9"/>
  </w:num>
  <w:num w:numId="5" w16cid:durableId="466436410">
    <w:abstractNumId w:val="11"/>
  </w:num>
  <w:num w:numId="6" w16cid:durableId="469522628">
    <w:abstractNumId w:val="14"/>
  </w:num>
  <w:num w:numId="7" w16cid:durableId="995306893">
    <w:abstractNumId w:val="7"/>
  </w:num>
  <w:num w:numId="8" w16cid:durableId="222110196">
    <w:abstractNumId w:val="10"/>
  </w:num>
  <w:num w:numId="9" w16cid:durableId="1995721690">
    <w:abstractNumId w:val="4"/>
  </w:num>
  <w:num w:numId="10" w16cid:durableId="1006057405">
    <w:abstractNumId w:val="3"/>
  </w:num>
  <w:num w:numId="11" w16cid:durableId="241721049">
    <w:abstractNumId w:val="1"/>
  </w:num>
  <w:num w:numId="12" w16cid:durableId="403917170">
    <w:abstractNumId w:val="8"/>
  </w:num>
  <w:num w:numId="13" w16cid:durableId="1862863037">
    <w:abstractNumId w:val="13"/>
  </w:num>
  <w:num w:numId="14" w16cid:durableId="612177167">
    <w:abstractNumId w:val="2"/>
  </w:num>
  <w:num w:numId="15" w16cid:durableId="325978108">
    <w:abstractNumId w:val="5"/>
  </w:num>
  <w:num w:numId="16" w16cid:durableId="182959626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88D"/>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15859"/>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6C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5E1"/>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124"/>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1EE5"/>
    <w:rsid w:val="001D202E"/>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3E37"/>
    <w:rsid w:val="002242A2"/>
    <w:rsid w:val="0022562B"/>
    <w:rsid w:val="00226177"/>
    <w:rsid w:val="00226379"/>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735"/>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08"/>
    <w:rsid w:val="0025492C"/>
    <w:rsid w:val="002560EE"/>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445"/>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97F5F"/>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61B1"/>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51"/>
    <w:rsid w:val="002F5EF7"/>
    <w:rsid w:val="002F610A"/>
    <w:rsid w:val="002F6CE0"/>
    <w:rsid w:val="002F7737"/>
    <w:rsid w:val="00300B86"/>
    <w:rsid w:val="00300E7B"/>
    <w:rsid w:val="003013B5"/>
    <w:rsid w:val="00302245"/>
    <w:rsid w:val="00303760"/>
    <w:rsid w:val="00303D92"/>
    <w:rsid w:val="00304169"/>
    <w:rsid w:val="0030509B"/>
    <w:rsid w:val="00305737"/>
    <w:rsid w:val="00305AD3"/>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26B58"/>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B4E"/>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892"/>
    <w:rsid w:val="003641E2"/>
    <w:rsid w:val="0036422F"/>
    <w:rsid w:val="00364495"/>
    <w:rsid w:val="00364F31"/>
    <w:rsid w:val="003652E5"/>
    <w:rsid w:val="00366958"/>
    <w:rsid w:val="00366BB9"/>
    <w:rsid w:val="00366DAB"/>
    <w:rsid w:val="003676E2"/>
    <w:rsid w:val="00367B37"/>
    <w:rsid w:val="00370271"/>
    <w:rsid w:val="00370E6F"/>
    <w:rsid w:val="003716E1"/>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6DE"/>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2B3"/>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87BF2"/>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469C"/>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5E52"/>
    <w:rsid w:val="004C6A53"/>
    <w:rsid w:val="004C6C79"/>
    <w:rsid w:val="004C72EB"/>
    <w:rsid w:val="004C7366"/>
    <w:rsid w:val="004C73C7"/>
    <w:rsid w:val="004C7954"/>
    <w:rsid w:val="004C7D1E"/>
    <w:rsid w:val="004C7F66"/>
    <w:rsid w:val="004D0305"/>
    <w:rsid w:val="004D1306"/>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2E20"/>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7ED"/>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5EA6"/>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0EF3"/>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5B36"/>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5C3"/>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749"/>
    <w:rsid w:val="006B5F59"/>
    <w:rsid w:val="006B6244"/>
    <w:rsid w:val="006B701E"/>
    <w:rsid w:val="006B7324"/>
    <w:rsid w:val="006C02F2"/>
    <w:rsid w:val="006C129F"/>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1F5"/>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3B3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6495"/>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AFD"/>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4822"/>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CAB"/>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355"/>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4EF"/>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492"/>
    <w:rsid w:val="00895814"/>
    <w:rsid w:val="00896343"/>
    <w:rsid w:val="00896C7A"/>
    <w:rsid w:val="00896E88"/>
    <w:rsid w:val="008970B2"/>
    <w:rsid w:val="0089742A"/>
    <w:rsid w:val="008976F8"/>
    <w:rsid w:val="008A02CB"/>
    <w:rsid w:val="008A0649"/>
    <w:rsid w:val="008A21E3"/>
    <w:rsid w:val="008A226B"/>
    <w:rsid w:val="008A2800"/>
    <w:rsid w:val="008A3542"/>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370"/>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5A4E"/>
    <w:rsid w:val="008F5BF6"/>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3D3"/>
    <w:rsid w:val="009077FB"/>
    <w:rsid w:val="00907B92"/>
    <w:rsid w:val="00910066"/>
    <w:rsid w:val="0091010E"/>
    <w:rsid w:val="00910F4A"/>
    <w:rsid w:val="00913A38"/>
    <w:rsid w:val="00914203"/>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7E7"/>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5AA9"/>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7D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4C0"/>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F18"/>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42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D0D"/>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86F"/>
    <w:rsid w:val="00B37D0A"/>
    <w:rsid w:val="00B37D7A"/>
    <w:rsid w:val="00B400B9"/>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24EA"/>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0F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2F8C"/>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A99"/>
    <w:rsid w:val="00C41B05"/>
    <w:rsid w:val="00C42445"/>
    <w:rsid w:val="00C42676"/>
    <w:rsid w:val="00C42923"/>
    <w:rsid w:val="00C43645"/>
    <w:rsid w:val="00C44046"/>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5DAD"/>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262"/>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1B7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9CE"/>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266"/>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4024"/>
    <w:rsid w:val="00E8542F"/>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4E22"/>
    <w:rsid w:val="00F05FD0"/>
    <w:rsid w:val="00F07E72"/>
    <w:rsid w:val="00F107F4"/>
    <w:rsid w:val="00F10F7A"/>
    <w:rsid w:val="00F11600"/>
    <w:rsid w:val="00F117E0"/>
    <w:rsid w:val="00F11C61"/>
    <w:rsid w:val="00F12148"/>
    <w:rsid w:val="00F12364"/>
    <w:rsid w:val="00F12666"/>
    <w:rsid w:val="00F12683"/>
    <w:rsid w:val="00F126D2"/>
    <w:rsid w:val="00F12B52"/>
    <w:rsid w:val="00F12C29"/>
    <w:rsid w:val="00F15443"/>
    <w:rsid w:val="00F155F3"/>
    <w:rsid w:val="00F15B07"/>
    <w:rsid w:val="00F175DD"/>
    <w:rsid w:val="00F17F05"/>
    <w:rsid w:val="00F204C7"/>
    <w:rsid w:val="00F210F3"/>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31"/>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51A"/>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8A1"/>
    <w:pPr>
      <w:widowControl w:val="0"/>
      <w:spacing w:after="120" w:line="240" w:lineRule="atLeast"/>
    </w:pPr>
    <w:rPr>
      <w:rFonts w:ascii="Arial" w:hAnsi="Arial"/>
      <w:sz w:val="22"/>
      <w:lang w:val="en-GB"/>
    </w:rPr>
  </w:style>
  <w:style w:type="paragraph" w:styleId="1">
    <w:name w:val="heading 1"/>
    <w:basedOn w:val="a"/>
    <w:next w:val="a"/>
    <w:qFormat/>
    <w:rsid w:val="001F5E78"/>
    <w:pPr>
      <w:keepNext/>
      <w:outlineLvl w:val="0"/>
    </w:pPr>
    <w:rPr>
      <w:sz w:val="24"/>
    </w:rPr>
  </w:style>
  <w:style w:type="paragraph" w:styleId="2">
    <w:name w:val="heading 2"/>
    <w:basedOn w:val="a"/>
    <w:next w:val="a"/>
    <w:qFormat/>
    <w:rsid w:val="001F5E78"/>
    <w:pPr>
      <w:keepNext/>
      <w:tabs>
        <w:tab w:val="left" w:pos="2127"/>
      </w:tabs>
      <w:ind w:left="2131" w:hanging="2131"/>
      <w:outlineLvl w:val="1"/>
    </w:pPr>
    <w:rPr>
      <w:b/>
      <w:sz w:val="24"/>
      <w:lang w:val="en-US"/>
    </w:rPr>
  </w:style>
  <w:style w:type="paragraph" w:styleId="3">
    <w:name w:val="heading 3"/>
    <w:basedOn w:val="a"/>
    <w:next w:val="a"/>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4">
    <w:name w:val="heading 4"/>
    <w:aliases w:val="h4"/>
    <w:basedOn w:val="a"/>
    <w:next w:val="a"/>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rsid w:val="001F5E78"/>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rsid w:val="001F5E78"/>
    <w:pPr>
      <w:keepNext/>
      <w:spacing w:before="20" w:after="0" w:line="240" w:lineRule="auto"/>
      <w:ind w:left="2835"/>
      <w:outlineLvl w:val="5"/>
    </w:pPr>
    <w:rPr>
      <w:rFonts w:cs="Arial"/>
      <w:b/>
      <w:bCs/>
      <w:color w:val="000000"/>
      <w:sz w:val="20"/>
      <w:lang w:val="en-US"/>
    </w:rPr>
  </w:style>
  <w:style w:type="paragraph" w:styleId="8">
    <w:name w:val="heading 8"/>
    <w:basedOn w:val="a"/>
    <w:next w:val="a"/>
    <w:link w:val="80"/>
    <w:semiHidden/>
    <w:unhideWhenUsed/>
    <w:qFormat/>
    <w:rsid w:val="009377E7"/>
    <w:pPr>
      <w:keepNext/>
      <w:keepLines/>
      <w:spacing w:before="240" w:after="64" w:line="320" w:lineRule="atLeast"/>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link w:val="a4"/>
    <w:uiPriority w:val="99"/>
    <w:rsid w:val="001F5E78"/>
    <w:pPr>
      <w:widowControl/>
      <w:tabs>
        <w:tab w:val="center" w:pos="4819"/>
        <w:tab w:val="right" w:pos="9071"/>
      </w:tabs>
      <w:jc w:val="both"/>
    </w:pPr>
  </w:style>
  <w:style w:type="paragraph" w:styleId="a5">
    <w:name w:val="footer"/>
    <w:basedOn w:val="a"/>
    <w:rsid w:val="001F5E78"/>
    <w:pPr>
      <w:tabs>
        <w:tab w:val="center" w:pos="4320"/>
        <w:tab w:val="right" w:pos="8640"/>
      </w:tabs>
    </w:pPr>
  </w:style>
  <w:style w:type="character" w:styleId="a6">
    <w:name w:val="page number"/>
    <w:basedOn w:val="a0"/>
    <w:rsid w:val="001F5E78"/>
  </w:style>
  <w:style w:type="paragraph" w:styleId="a7">
    <w:name w:val="footnote text"/>
    <w:basedOn w:val="a"/>
    <w:semiHidden/>
    <w:rsid w:val="001F5E78"/>
    <w:rPr>
      <w:sz w:val="20"/>
    </w:rPr>
  </w:style>
  <w:style w:type="character" w:styleId="a8">
    <w:name w:val="footnote reference"/>
    <w:semiHidden/>
    <w:rsid w:val="001F5E78"/>
    <w:rPr>
      <w:vertAlign w:val="superscript"/>
    </w:rPr>
  </w:style>
  <w:style w:type="paragraph" w:customStyle="1" w:styleId="Heading">
    <w:name w:val="Heading"/>
    <w:aliases w:val="1_"/>
    <w:basedOn w:val="a"/>
    <w:link w:val="HeadingCar"/>
    <w:rsid w:val="001F5E78"/>
    <w:pPr>
      <w:ind w:left="1260" w:hanging="551"/>
    </w:pPr>
    <w:rPr>
      <w:b/>
    </w:rPr>
  </w:style>
  <w:style w:type="paragraph" w:styleId="a9">
    <w:name w:val="Body Text Indent"/>
    <w:basedOn w:val="a"/>
    <w:rsid w:val="001F5E78"/>
    <w:pPr>
      <w:tabs>
        <w:tab w:val="left" w:pos="6379"/>
      </w:tabs>
      <w:spacing w:after="0"/>
      <w:ind w:left="1454" w:hanging="461"/>
    </w:pPr>
    <w:rPr>
      <w:color w:val="000000"/>
      <w:sz w:val="16"/>
      <w:lang w:val="en-US"/>
    </w:rPr>
  </w:style>
  <w:style w:type="paragraph" w:customStyle="1" w:styleId="IndentText">
    <w:name w:val="Indent Text"/>
    <w:basedOn w:val="a"/>
    <w:rsid w:val="001F5E78"/>
    <w:pPr>
      <w:widowControl/>
      <w:tabs>
        <w:tab w:val="left" w:pos="1620"/>
        <w:tab w:val="left" w:pos="1980"/>
      </w:tabs>
      <w:spacing w:line="240" w:lineRule="auto"/>
      <w:ind w:left="720"/>
      <w:jc w:val="both"/>
    </w:pPr>
    <w:rPr>
      <w:sz w:val="20"/>
      <w:lang w:val="en-US"/>
    </w:rPr>
  </w:style>
  <w:style w:type="paragraph" w:styleId="aa">
    <w:name w:val="endnote text"/>
    <w:basedOn w:val="a"/>
    <w:semiHidden/>
    <w:rsid w:val="001F5E78"/>
    <w:rPr>
      <w:sz w:val="20"/>
    </w:rPr>
  </w:style>
  <w:style w:type="character" w:styleId="ab">
    <w:name w:val="endnote reference"/>
    <w:semiHidden/>
    <w:rsid w:val="001F5E78"/>
    <w:rPr>
      <w:vertAlign w:val="superscript"/>
    </w:rPr>
  </w:style>
  <w:style w:type="paragraph" w:styleId="20">
    <w:name w:val="Body Text Indent 2"/>
    <w:basedOn w:val="a"/>
    <w:rsid w:val="001F5E78"/>
    <w:pPr>
      <w:tabs>
        <w:tab w:val="left" w:pos="1560"/>
        <w:tab w:val="left" w:pos="6379"/>
      </w:tabs>
      <w:spacing w:after="0"/>
      <w:ind w:left="6379" w:hanging="4820"/>
    </w:pPr>
    <w:rPr>
      <w:bCs/>
      <w:color w:val="000000"/>
      <w:sz w:val="18"/>
      <w:lang w:val="en-US"/>
    </w:rPr>
  </w:style>
  <w:style w:type="paragraph" w:styleId="30">
    <w:name w:val="Body Text Indent 3"/>
    <w:basedOn w:val="a"/>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ac">
    <w:name w:val="Body Text"/>
    <w:aliases w:val="ändrad,AvtalBrödtext,Bodytext,EHPT,Body Text2,AvtalBrodtext,andrad,Body3,compact,paragraph 2,body indent"/>
    <w:basedOn w:val="a"/>
    <w:rsid w:val="001F5E78"/>
    <w:pPr>
      <w:jc w:val="both"/>
    </w:pPr>
    <w:rPr>
      <w:sz w:val="20"/>
      <w:lang w:val="en-US"/>
    </w:rPr>
  </w:style>
  <w:style w:type="paragraph" w:customStyle="1" w:styleId="HE">
    <w:name w:val="HE"/>
    <w:basedOn w:val="a"/>
    <w:rsid w:val="001F5E78"/>
    <w:pPr>
      <w:widowControl/>
      <w:spacing w:after="0" w:line="240" w:lineRule="auto"/>
    </w:pPr>
    <w:rPr>
      <w:b/>
      <w:sz w:val="20"/>
    </w:rPr>
  </w:style>
  <w:style w:type="paragraph" w:customStyle="1" w:styleId="TAH">
    <w:name w:val="TAH"/>
    <w:basedOn w:val="a"/>
    <w:rsid w:val="001F5E78"/>
    <w:pPr>
      <w:keepNext/>
      <w:keepLines/>
      <w:widowControl/>
      <w:spacing w:after="0" w:line="240" w:lineRule="auto"/>
      <w:jc w:val="center"/>
    </w:pPr>
    <w:rPr>
      <w:b/>
      <w:sz w:val="18"/>
    </w:rPr>
  </w:style>
  <w:style w:type="paragraph" w:customStyle="1" w:styleId="NormalIndent">
    <w:name w:val="NormalIndent"/>
    <w:basedOn w:val="a"/>
    <w:rsid w:val="001F5E78"/>
    <w:pPr>
      <w:widowControl/>
      <w:ind w:left="720"/>
    </w:pPr>
    <w:rPr>
      <w:sz w:val="20"/>
      <w:lang w:val="it-IT"/>
    </w:rPr>
  </w:style>
  <w:style w:type="paragraph" w:styleId="ad">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e">
    <w:name w:val="Hyperlink"/>
    <w:rsid w:val="001919DC"/>
    <w:rPr>
      <w:rFonts w:ascii="Arial" w:eastAsia="宋体"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
    <w:name w:val="Normal (Web)"/>
    <w:basedOn w:val="a"/>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0">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af1">
    <w:name w:val="annotation reference"/>
    <w:rsid w:val="00D20723"/>
    <w:rPr>
      <w:sz w:val="16"/>
    </w:rPr>
  </w:style>
  <w:style w:type="paragraph" w:styleId="af2">
    <w:name w:val="Document Map"/>
    <w:basedOn w:val="a"/>
    <w:link w:val="af3"/>
    <w:rsid w:val="003D1ECB"/>
    <w:rPr>
      <w:rFonts w:ascii="Tahoma" w:hAnsi="Tahoma"/>
      <w:sz w:val="16"/>
      <w:szCs w:val="16"/>
    </w:rPr>
  </w:style>
  <w:style w:type="character" w:customStyle="1" w:styleId="af3">
    <w:name w:val="文档结构图 字符"/>
    <w:link w:val="af2"/>
    <w:rsid w:val="003D1ECB"/>
    <w:rPr>
      <w:rFonts w:ascii="Tahoma" w:hAnsi="Tahoma" w:cs="Tahoma"/>
      <w:sz w:val="16"/>
      <w:szCs w:val="16"/>
      <w:lang w:val="en-GB"/>
    </w:rPr>
  </w:style>
  <w:style w:type="character" w:customStyle="1" w:styleId="apple-style-span">
    <w:name w:val="apple-style-span"/>
    <w:basedOn w:val="a0"/>
    <w:rsid w:val="0023170E"/>
  </w:style>
  <w:style w:type="paragraph" w:styleId="af4">
    <w:name w:val="Plain Text"/>
    <w:basedOn w:val="a"/>
    <w:link w:val="af5"/>
    <w:uiPriority w:val="99"/>
    <w:unhideWhenUsed/>
    <w:rsid w:val="00B311D3"/>
    <w:pPr>
      <w:widowControl/>
      <w:spacing w:after="0" w:line="240" w:lineRule="auto"/>
    </w:pPr>
    <w:rPr>
      <w:rFonts w:ascii="Consolas" w:eastAsia="Calibri" w:hAnsi="Consolas"/>
      <w:sz w:val="21"/>
      <w:szCs w:val="21"/>
    </w:rPr>
  </w:style>
  <w:style w:type="character" w:customStyle="1" w:styleId="af5">
    <w:name w:val="纯文本 字符"/>
    <w:link w:val="af4"/>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af6">
    <w:name w:val="List Paragraph"/>
    <w:basedOn w:val="a"/>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af7">
    <w:name w:val="FollowedHyperlink"/>
    <w:rsid w:val="00555E3D"/>
    <w:rPr>
      <w:color w:val="954F72"/>
      <w:u w:val="single"/>
    </w:rPr>
  </w:style>
  <w:style w:type="table" w:styleId="af8">
    <w:name w:val="Table Grid"/>
    <w:basedOn w:val="a1"/>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basedOn w:val="a0"/>
    <w:link w:val="8"/>
    <w:semiHidden/>
    <w:rsid w:val="009377E7"/>
    <w:rPr>
      <w:rFonts w:asciiTheme="majorHAnsi" w:eastAsiaTheme="majorEastAsia" w:hAnsiTheme="majorHAnsi" w:cstheme="majorBidi"/>
      <w:sz w:val="24"/>
      <w:szCs w:val="24"/>
      <w:lang w:val="en-GB"/>
    </w:rPr>
  </w:style>
  <w:style w:type="paragraph" w:styleId="TOC2">
    <w:name w:val="toc 2"/>
    <w:basedOn w:val="a"/>
    <w:next w:val="a"/>
    <w:autoRedefine/>
    <w:uiPriority w:val="39"/>
    <w:unhideWhenUsed/>
    <w:rsid w:val="00B624EA"/>
    <w:pPr>
      <w:ind w:leftChars="200" w:left="420"/>
    </w:pPr>
  </w:style>
  <w:style w:type="character" w:customStyle="1" w:styleId="a4">
    <w:name w:val="页眉 字符"/>
    <w:aliases w:val="header odd 字符,header 字符,header odd1 字符,header odd2 字符,header odd3 字符,header odd4 字符,header odd5 字符,header odd6 字符,THeader 字符,header1 字符,header2 字符,header3 字符,header odd11 字符,header odd21 字符,header odd7 字符,header4 字符,header odd8 字符,header odd9 字符"/>
    <w:basedOn w:val="a0"/>
    <w:link w:val="a3"/>
    <w:uiPriority w:val="99"/>
    <w:rsid w:val="00B624EA"/>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Pages>
  <Words>161</Words>
  <Characters>923</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Wang Bin 王宾</cp:lastModifiedBy>
  <cp:revision>69</cp:revision>
  <cp:lastPrinted>2016-05-03T09:51:00Z</cp:lastPrinted>
  <dcterms:created xsi:type="dcterms:W3CDTF">2023-02-06T06:46:00Z</dcterms:created>
  <dcterms:modified xsi:type="dcterms:W3CDTF">2023-02-14T17:26:00Z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